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24242"/>
          <w:sz w:val="24"/>
          <w:szCs w:val="24"/>
          <w:u w:val="none"/>
          <w:shd w:fill="auto" w:val="clear"/>
          <w:vertAlign w:val="baseline"/>
        </w:rPr>
      </w:pPr>
      <w:r w:rsidDel="00000000" w:rsidR="00000000" w:rsidRPr="00000000">
        <w:rPr>
          <w:rFonts w:ascii="Arial" w:cs="Arial" w:eastAsia="Arial" w:hAnsi="Arial"/>
          <w:b w:val="1"/>
          <w:i w:val="0"/>
          <w:smallCaps w:val="0"/>
          <w:strike w:val="0"/>
          <w:color w:val="424242"/>
          <w:sz w:val="24"/>
          <w:szCs w:val="24"/>
          <w:u w:val="none"/>
          <w:shd w:fill="auto" w:val="clear"/>
          <w:vertAlign w:val="baseline"/>
          <w:rtl w:val="0"/>
        </w:rPr>
        <w:t xml:space="preserve">Overture Center for </w:t>
      </w:r>
      <w:r w:rsidDel="00000000" w:rsidR="00000000" w:rsidRPr="00000000">
        <w:rPr>
          <w:rFonts w:ascii="Arial" w:cs="Arial" w:eastAsia="Arial" w:hAnsi="Arial"/>
          <w:b w:val="1"/>
          <w:color w:val="424242"/>
          <w:sz w:val="24"/>
          <w:szCs w:val="24"/>
          <w:rtl w:val="0"/>
        </w:rPr>
        <w:t xml:space="preserve">the Arts, </w:t>
      </w:r>
      <w:r w:rsidDel="00000000" w:rsidR="00000000" w:rsidRPr="00000000">
        <w:rPr>
          <w:rFonts w:ascii="Arial" w:cs="Arial" w:eastAsia="Arial" w:hAnsi="Arial"/>
          <w:b w:val="1"/>
          <w:i w:val="0"/>
          <w:smallCaps w:val="0"/>
          <w:strike w:val="0"/>
          <w:color w:val="424242"/>
          <w:sz w:val="24"/>
          <w:szCs w:val="24"/>
          <w:u w:val="none"/>
          <w:shd w:fill="auto" w:val="clear"/>
          <w:vertAlign w:val="baseline"/>
          <w:rtl w:val="0"/>
        </w:rPr>
        <w:t xml:space="preserve">201 State Street</w:t>
      </w:r>
      <w:r w:rsidDel="00000000" w:rsidR="00000000" w:rsidRPr="00000000">
        <w:rPr>
          <w:rFonts w:ascii="Arial" w:cs="Arial" w:eastAsia="Arial" w:hAnsi="Arial"/>
          <w:b w:val="1"/>
          <w:color w:val="424242"/>
          <w:sz w:val="24"/>
          <w:szCs w:val="24"/>
          <w:rtl w:val="0"/>
        </w:rPr>
        <w:t xml:space="preserve">, </w:t>
      </w:r>
      <w:r w:rsidDel="00000000" w:rsidR="00000000" w:rsidRPr="00000000">
        <w:rPr>
          <w:rFonts w:ascii="Arial" w:cs="Arial" w:eastAsia="Arial" w:hAnsi="Arial"/>
          <w:b w:val="1"/>
          <w:i w:val="0"/>
          <w:smallCaps w:val="0"/>
          <w:strike w:val="0"/>
          <w:color w:val="424242"/>
          <w:sz w:val="24"/>
          <w:szCs w:val="24"/>
          <w:u w:val="none"/>
          <w:shd w:fill="auto" w:val="clear"/>
          <w:vertAlign w:val="baseline"/>
          <w:rtl w:val="0"/>
        </w:rPr>
        <w:t xml:space="preserve">Madison, WI 53703</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color w:val="424242"/>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Please use the State Street entrance, located at the intersection of State, Dayton, and Fairchild streets.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Note that you will go through a security check at the entrance.  Large bags and backpacks are prohibited in the theater and can be checked after being inspected.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Fonts w:ascii="Arial" w:cs="Arial" w:eastAsia="Arial" w:hAnsi="Arial"/>
          <w:b w:val="1"/>
          <w:i w:val="0"/>
          <w:smallCaps w:val="0"/>
          <w:strike w:val="0"/>
          <w:color w:val="424242"/>
          <w:sz w:val="24"/>
          <w:szCs w:val="24"/>
          <w:u w:val="none"/>
          <w:shd w:fill="auto" w:val="clear"/>
          <w:vertAlign w:val="baseline"/>
          <w:rtl w:val="0"/>
        </w:rPr>
        <w:t xml:space="preserve">Public transportation</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Metro transit lines A, B, F, and R have stops very near the Overture Center. The E and D lines have stops within a few blocks. For more information, visit </w:t>
      </w:r>
      <w:hyperlink r:id="rId7">
        <w:r w:rsidDel="00000000" w:rsidR="00000000" w:rsidRPr="00000000">
          <w:rPr>
            <w:rFonts w:ascii="Arial" w:cs="Arial" w:eastAsia="Arial" w:hAnsi="Arial"/>
            <w:color w:val="1155cc"/>
            <w:sz w:val="24"/>
            <w:szCs w:val="24"/>
            <w:u w:val="single"/>
            <w:rtl w:val="0"/>
          </w:rPr>
          <w:t xml:space="preserve">Metro Transit | City of Madison</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Fonts w:ascii="Arial" w:cs="Arial" w:eastAsia="Arial" w:hAnsi="Arial"/>
          <w:b w:val="1"/>
          <w:i w:val="0"/>
          <w:smallCaps w:val="0"/>
          <w:strike w:val="0"/>
          <w:color w:val="424242"/>
          <w:sz w:val="24"/>
          <w:szCs w:val="24"/>
          <w:u w:val="none"/>
          <w:shd w:fill="auto" w:val="clear"/>
          <w:vertAlign w:val="baseline"/>
          <w:rtl w:val="0"/>
        </w:rPr>
        <w:t xml:space="preserve">Parking</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The nearest parking ramp is the State Street Capitol Garage, located at 214 North Carroll Street.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The ramp has elevator access and marked stalls for persons with disabilities.  After you have parked, walk toward the Dayton Street exit and then toward the Overture Center on your right.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A second parking structure, the Overture Center Garage, is located on West Mifflin Street. After you have parked, walk toward North Henry Street and turn left, walking toward State Street. At State Street, turn right and walk about one block toward the entrance on your right.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Some metered parking spaces may also be available on Dayton Street.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Note: Vehicles with disabled plates or hangtags are exempt from time limitations and may park at no charge at parking meters designated for 30 minutes or more. </w:t>
      </w:r>
      <w:hyperlink r:id="rId8">
        <w:r w:rsidDel="00000000" w:rsidR="00000000" w:rsidRPr="00000000">
          <w:rPr>
            <w:rFonts w:ascii="Arial" w:cs="Arial" w:eastAsia="Arial" w:hAnsi="Arial"/>
            <w:color w:val="1155cc"/>
            <w:sz w:val="24"/>
            <w:szCs w:val="24"/>
            <w:u w:val="single"/>
            <w:rtl w:val="0"/>
          </w:rPr>
          <w:t xml:space="preserve">Accessibility | Parking | City of Madison</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For more details about parking in downtown Madison, visit </w:t>
      </w:r>
      <w:hyperlink r:id="rId9">
        <w:r w:rsidDel="00000000" w:rsidR="00000000" w:rsidRPr="00000000">
          <w:rPr>
            <w:rFonts w:ascii="Arial" w:cs="Arial" w:eastAsia="Arial" w:hAnsi="Arial"/>
            <w:color w:val="1155cc"/>
            <w:sz w:val="24"/>
            <w:szCs w:val="24"/>
            <w:u w:val="single"/>
            <w:rtl w:val="0"/>
          </w:rPr>
          <w:t xml:space="preserve">Garages &amp; Lots | Parking | City of Madison</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24242"/>
          <w:sz w:val="24"/>
          <w:szCs w:val="24"/>
          <w:u w:val="none"/>
          <w:shd w:fill="auto" w:val="clear"/>
          <w:vertAlign w:val="baseline"/>
        </w:rPr>
      </w:pPr>
      <w:r w:rsidDel="00000000" w:rsidR="00000000" w:rsidRPr="00000000">
        <w:rPr>
          <w:rFonts w:ascii="Arial" w:cs="Arial" w:eastAsia="Arial" w:hAnsi="Arial"/>
          <w:b w:val="1"/>
          <w:i w:val="0"/>
          <w:smallCaps w:val="0"/>
          <w:strike w:val="0"/>
          <w:color w:val="424242"/>
          <w:sz w:val="24"/>
          <w:szCs w:val="24"/>
          <w:u w:val="none"/>
          <w:shd w:fill="auto" w:val="clear"/>
          <w:vertAlign w:val="baseline"/>
          <w:rtl w:val="0"/>
        </w:rPr>
        <w:t xml:space="preserve">DRIVING DIRECTIONS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24242"/>
          <w:sz w:val="24"/>
          <w:szCs w:val="24"/>
          <w:u w:val="single"/>
          <w:shd w:fill="auto" w:val="clear"/>
          <w:vertAlign w:val="baseline"/>
        </w:rPr>
      </w:pPr>
      <w:r w:rsidDel="00000000" w:rsidR="00000000" w:rsidRPr="00000000">
        <w:rPr>
          <w:rFonts w:ascii="Arial" w:cs="Arial" w:eastAsia="Arial" w:hAnsi="Arial"/>
          <w:b w:val="1"/>
          <w:i w:val="0"/>
          <w:smallCaps w:val="0"/>
          <w:strike w:val="0"/>
          <w:color w:val="424242"/>
          <w:sz w:val="24"/>
          <w:szCs w:val="24"/>
          <w:u w:val="single"/>
          <w:shd w:fill="auto" w:val="clear"/>
          <w:vertAlign w:val="baseline"/>
          <w:rtl w:val="0"/>
        </w:rPr>
        <w:t xml:space="preserve">From the east - Interstate 94</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Take I-94 west to Highway 30 (straight ahead)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From Highway 30, exit right on Highway 151, also known as East Washington Ave (look for "To Capitol" sign)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You will be heading straight for the State Capitol building. One block before you reach it, turn right on Webster Street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After 2 downhill blocks, Webster will turn left and become Dayton Street</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State Street/Capitol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continue 3 blocks on Dayton Street, and then turn right on to Carroll Street. The entrance to the ramp is on your left.</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Overture Center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continue 4 blocks on Dayton Street, which will turn left and become Fairchild Street. Follow Fairchild one block, passing in front of Overture Center, and then turn right on Mifflin Street. The ramp entrance will be one half block up on the right.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color w:val="424242"/>
          <w:sz w:val="24"/>
          <w:szCs w:val="24"/>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color w:val="424242"/>
          <w:sz w:val="24"/>
          <w:szCs w:val="24"/>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24242"/>
          <w:sz w:val="24"/>
          <w:szCs w:val="24"/>
          <w:u w:val="single"/>
          <w:shd w:fill="auto" w:val="clear"/>
          <w:vertAlign w:val="baseline"/>
        </w:rPr>
      </w:pPr>
      <w:r w:rsidDel="00000000" w:rsidR="00000000" w:rsidRPr="00000000">
        <w:rPr>
          <w:rFonts w:ascii="Arial" w:cs="Arial" w:eastAsia="Arial" w:hAnsi="Arial"/>
          <w:b w:val="1"/>
          <w:i w:val="0"/>
          <w:smallCaps w:val="0"/>
          <w:strike w:val="0"/>
          <w:color w:val="424242"/>
          <w:sz w:val="24"/>
          <w:szCs w:val="24"/>
          <w:u w:val="single"/>
          <w:shd w:fill="auto" w:val="clear"/>
          <w:vertAlign w:val="baseline"/>
          <w:rtl w:val="0"/>
        </w:rPr>
        <w:t xml:space="preserve">From the north - Interstate 90/94</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From I 90/94, exit on Highway 151, also known as E Washington Ave (Look for "To Capitol" sign)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You will be heading straight for the State Capitol building. One block before you reach it, turn right on Webster Street</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After 2 downhill blocks, Webster will turn left and become Dayton Street</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State Street/Capitol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continue 3 blocks on Dayton Street, and then turn right onto Carroll Street. The entrance is on the left.</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color w:val="424242"/>
          <w:sz w:val="24"/>
          <w:szCs w:val="24"/>
          <w:u w:val="single"/>
          <w:rtl w:val="0"/>
        </w:rPr>
        <w:t xml:space="preserve">T</w:t>
      </w: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o park in the Overture Center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continue 4 blocks on Dayton Street, which will turn left and become Fairchild Street. Follow Fairchild one block, passing in front of Overture Center, and then turn right on Mifflin Street. The ramp entrance will be one half block up on the right.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24242"/>
          <w:sz w:val="24"/>
          <w:szCs w:val="24"/>
          <w:u w:val="single"/>
          <w:shd w:fill="auto" w:val="clear"/>
          <w:vertAlign w:val="baseline"/>
        </w:rPr>
      </w:pPr>
      <w:r w:rsidDel="00000000" w:rsidR="00000000" w:rsidRPr="00000000">
        <w:rPr>
          <w:rFonts w:ascii="Arial" w:cs="Arial" w:eastAsia="Arial" w:hAnsi="Arial"/>
          <w:b w:val="1"/>
          <w:i w:val="0"/>
          <w:smallCaps w:val="0"/>
          <w:strike w:val="0"/>
          <w:color w:val="424242"/>
          <w:sz w:val="24"/>
          <w:szCs w:val="24"/>
          <w:u w:val="single"/>
          <w:shd w:fill="auto" w:val="clear"/>
          <w:vertAlign w:val="baseline"/>
          <w:rtl w:val="0"/>
        </w:rPr>
        <w:t xml:space="preserve">From the south - Interstate 90</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Take Interstate 90 West</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Exit Highway 12-18 West (the Beltline)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color w:val="424242"/>
          <w:sz w:val="24"/>
          <w:szCs w:val="24"/>
          <w:rtl w:val="0"/>
        </w:rPr>
        <w:t xml:space="preserve">F</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rom 12-18, exit onto John Nolen Drive north.</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Follow John Nolen into town. You will cross Lake Monona and see downtown ahead. From John Nolen, exit left on Broom Street.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State Street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stay on Broom for about half a mile, turning right onto West Johnson Street. In a few blocks, turn right on Carroll Street. The entrance to the ramp will be on the right.</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Overture Center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stay on Broom for five blocks, then turn right onto Mifflin Street. The ramp entrance will be on your left.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424242"/>
          <w:sz w:val="24"/>
          <w:szCs w:val="24"/>
          <w:u w:val="single"/>
          <w:shd w:fill="auto" w:val="clear"/>
          <w:vertAlign w:val="baseline"/>
        </w:rPr>
      </w:pPr>
      <w:r w:rsidDel="00000000" w:rsidR="00000000" w:rsidRPr="00000000">
        <w:rPr>
          <w:rFonts w:ascii="Arial" w:cs="Arial" w:eastAsia="Arial" w:hAnsi="Arial"/>
          <w:b w:val="1"/>
          <w:i w:val="0"/>
          <w:smallCaps w:val="0"/>
          <w:strike w:val="0"/>
          <w:color w:val="424242"/>
          <w:sz w:val="24"/>
          <w:szCs w:val="24"/>
          <w:u w:val="single"/>
          <w:shd w:fill="auto" w:val="clear"/>
          <w:vertAlign w:val="baseline"/>
          <w:rtl w:val="0"/>
        </w:rPr>
        <w:t xml:space="preserve">From the west - Highway 18-151; Highway 14; or Highway 12</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Heading toward Madison, exit Highway 12-14-18 East (the Beltline)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From the Beltline, exit onto John Nolen Drive north.</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Follow John Nolen into town. You will cross Lake Monona and see downtown ahead. From John Nolen, exit left on Broom Street.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State Street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stay on Broom for about half a mile, turning right onto West Johnson Street. In a few blocks, turn right on Carroll Street. Entrance to the ramp will be on the right.</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i w:val="0"/>
          <w:smallCaps w:val="0"/>
          <w:strike w:val="0"/>
          <w:color w:val="424242"/>
          <w:sz w:val="24"/>
          <w:szCs w:val="24"/>
          <w:shd w:fill="auto" w:val="clear"/>
          <w:vertAlign w:val="baseline"/>
        </w:rPr>
      </w:pPr>
      <w:r w:rsidDel="00000000" w:rsidR="00000000" w:rsidRPr="00000000">
        <w:rPr>
          <w:rFonts w:ascii="Arial" w:cs="Arial" w:eastAsia="Arial" w:hAnsi="Arial"/>
          <w:i w:val="0"/>
          <w:smallCaps w:val="0"/>
          <w:strike w:val="0"/>
          <w:color w:val="424242"/>
          <w:sz w:val="24"/>
          <w:szCs w:val="24"/>
          <w:u w:val="single"/>
          <w:shd w:fill="auto" w:val="clear"/>
          <w:vertAlign w:val="baseline"/>
          <w:rtl w:val="0"/>
        </w:rPr>
        <w:t xml:space="preserve">To park in the Overture Center garage</w:t>
      </w: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 stay on Broom for five blocks, then turn right onto Mifflin Street. The ramp entrance will be on your left.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color w:val="424242"/>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Fonts w:ascii="Arial" w:cs="Arial" w:eastAsia="Arial" w:hAnsi="Arial"/>
          <w:i w:val="0"/>
          <w:smallCaps w:val="0"/>
          <w:strike w:val="0"/>
          <w:color w:val="424242"/>
          <w:sz w:val="24"/>
          <w:szCs w:val="24"/>
          <w:u w:val="none"/>
          <w:shd w:fill="auto" w:val="clear"/>
          <w:vertAlign w:val="baseline"/>
          <w:rtl w:val="0"/>
        </w:rPr>
        <w:t xml:space="preserve">NOTE: All routes are subject to change and may need to be adjusted due to construction or special events.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i w:val="0"/>
          <w:smallCaps w:val="0"/>
          <w:strike w:val="0"/>
          <w:color w:val="42424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spacing w:after="0" w:before="0" w:line="240" w:lineRule="auto"/>
        <w:rPr>
          <w:rFonts w:ascii="Arial" w:cs="Arial" w:eastAsia="Arial" w:hAnsi="Arial"/>
          <w:strike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2A5052"/>
    <w:pPr>
      <w:spacing w:after="100" w:afterAutospacing="1" w:before="100" w:beforeAutospacing="1" w:line="240" w:lineRule="auto"/>
      <w:outlineLvl w:val="3"/>
    </w:pPr>
    <w:rPr>
      <w:rFonts w:ascii="Times New Roman" w:cs="Times New Roman" w:eastAsia="Times New Roman" w:hAnsi="Times New Roman"/>
      <w:b w:val="1"/>
      <w:bCs w:val="1"/>
      <w:kern w:val="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2A5052"/>
    <w:pPr>
      <w:spacing w:after="100" w:afterAutospacing="1" w:before="100" w:beforeAutospacing="1" w:line="240" w:lineRule="auto"/>
    </w:pPr>
    <w:rPr>
      <w:rFonts w:ascii="Times New Roman" w:cs="Times New Roman" w:eastAsia="Times New Roman" w:hAnsi="Times New Roman"/>
      <w:kern w:val="0"/>
      <w:sz w:val="24"/>
      <w:szCs w:val="24"/>
    </w:rPr>
  </w:style>
  <w:style w:type="character" w:styleId="Hyperlink">
    <w:name w:val="Hyperlink"/>
    <w:basedOn w:val="DefaultParagraphFont"/>
    <w:uiPriority w:val="99"/>
    <w:semiHidden w:val="1"/>
    <w:unhideWhenUsed w:val="1"/>
    <w:rsid w:val="002A5052"/>
    <w:rPr>
      <w:color w:val="0000ff"/>
      <w:u w:val="single"/>
    </w:rPr>
  </w:style>
  <w:style w:type="character" w:styleId="Heading4Char" w:customStyle="1">
    <w:name w:val="Heading 4 Char"/>
    <w:basedOn w:val="DefaultParagraphFont"/>
    <w:link w:val="Heading4"/>
    <w:uiPriority w:val="9"/>
    <w:rsid w:val="002A5052"/>
    <w:rPr>
      <w:rFonts w:ascii="Times New Roman" w:cs="Times New Roman" w:eastAsia="Times New Roman" w:hAnsi="Times New Roman"/>
      <w:b w:val="1"/>
      <w:bCs w:val="1"/>
      <w:kern w:val="0"/>
      <w:sz w:val="24"/>
      <w:szCs w:val="24"/>
    </w:rPr>
  </w:style>
  <w:style w:type="paragraph" w:styleId="eventdate" w:customStyle="1">
    <w:name w:val="event_date"/>
    <w:basedOn w:val="Normal"/>
    <w:rsid w:val="002A5052"/>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cats" w:customStyle="1">
    <w:name w:val="cats"/>
    <w:basedOn w:val="Normal"/>
    <w:rsid w:val="002A5052"/>
    <w:pPr>
      <w:spacing w:after="100" w:afterAutospacing="1" w:before="100" w:beforeAutospacing="1" w:line="240" w:lineRule="auto"/>
    </w:pPr>
    <w:rPr>
      <w:rFonts w:ascii="Times New Roman" w:cs="Times New Roman" w:eastAsia="Times New Roman" w:hAnsi="Times New Roman"/>
      <w:kern w:val="0"/>
      <w:sz w:val="24"/>
      <w:szCs w:val="24"/>
    </w:rPr>
  </w:style>
  <w:style w:type="paragraph" w:styleId="ListParagraph">
    <w:name w:val="List Paragraph"/>
    <w:basedOn w:val="Normal"/>
    <w:uiPriority w:val="34"/>
    <w:qFormat w:val="1"/>
    <w:rsid w:val="00EB095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ityofmadison.com/parking/garages-lo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ityofmadison.com/metro" TargetMode="External"/><Relationship Id="rId8" Type="http://schemas.openxmlformats.org/officeDocument/2006/relationships/hyperlink" Target="https://www.cityofmadison.com/parking/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P2hm8v1Lo4ZJ0h9lfPOXdz1SpA==">CgMxLjA4AHIhMTlFamgtaDdEcG9hZXZ5cU9NeDcwSW9CS2E1aWpfb0xl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2024-02-28T16:32:00Z</dcterms:created>
  <dc:creator>Mary Beth Marklein</dc:creator>
</cp:coreProperties>
</file>